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start"/>
        <w:rPr/>
      </w:pPr>
      <w:r>
        <w:rPr/>
        <w:t xml:space="preserve"> </w:t>
      </w:r>
      <w:r>
        <w:rPr>
          <w:b/>
          <w:bCs/>
          <w:sz w:val="28"/>
          <w:szCs w:val="28"/>
        </w:rPr>
        <w:t xml:space="preserve">8 класс    19.02.2025   История </w:t>
      </w:r>
    </w:p>
    <w:p>
      <w:pPr>
        <w:pStyle w:val="Normal"/>
        <w:bidi w:val="0"/>
        <w:ind w:hanging="0" w:start="0" w:end="0"/>
        <w:jc w:val="start"/>
        <w:rPr/>
      </w:pPr>
      <w:r>
        <w:rPr/>
        <w:t xml:space="preserve">  </w:t>
      </w:r>
      <w:r>
        <w:rPr>
          <w:b/>
          <w:bCs/>
          <w:sz w:val="28"/>
          <w:szCs w:val="28"/>
        </w:rPr>
        <w:t>Тема:    Экономическая и финансовая политика правительства при Екатерины 2.</w:t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1. Прочитать параграф  19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2.   Записать тему урока в тетради.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color w:val="FF0000"/>
          <w:sz w:val="28"/>
          <w:szCs w:val="28"/>
        </w:rPr>
        <w:t xml:space="preserve">Д/З.   </w:t>
      </w:r>
      <w:r>
        <w:rPr>
          <w:b/>
          <w:bCs/>
          <w:color w:val="000000"/>
          <w:sz w:val="28"/>
          <w:szCs w:val="28"/>
        </w:rPr>
        <w:t xml:space="preserve"> Подготовить сообщения  на тему « Бумажные деньги — история  создания  и причины появления в России»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LibreOffice/7.6.4.1$Linux_X86_64 LibreOffice_project/60$Build-1</Application>
  <AppVersion>15.0000</AppVersion>
  <Pages>1</Pages>
  <Words>39</Words>
  <Characters>224</Characters>
  <CharactersWithSpaces>280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2025-02-19T10:02:40Z</dcterms:created>
  <dc:creator/>
  <dc:description/>
  <dc:language>ru-RU</dc:language>
  <cp:lastModifiedBy/>
  <dcterms:modified xsi:type="dcterms:W3CDTF">2025-02-19T10:24:41Z</dcterms:modified>
  <cp:revision>3</cp:revision>
  <dc:subject/>
  <dc:title/>
</cp:coreProperties>
</file>