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C15" w:rsidRPr="00E32C15" w:rsidRDefault="00E32C15" w:rsidP="00E32C15">
      <w:pPr>
        <w:rPr>
          <w:rFonts w:ascii="Times New Roman" w:hAnsi="Times New Roman" w:cs="Times New Roman"/>
          <w:b/>
          <w:sz w:val="24"/>
          <w:szCs w:val="24"/>
        </w:rPr>
      </w:pPr>
      <w:r w:rsidRPr="00E32C15">
        <w:rPr>
          <w:rFonts w:ascii="Times New Roman" w:hAnsi="Times New Roman" w:cs="Times New Roman"/>
          <w:b/>
          <w:sz w:val="24"/>
          <w:szCs w:val="24"/>
        </w:rPr>
        <w:t>Физика 11 класс  13.03.2025</w:t>
      </w:r>
    </w:p>
    <w:p w:rsidR="00E32C15" w:rsidRDefault="00E32C15" w:rsidP="00E32C15">
      <w:pPr>
        <w:rPr>
          <w:rFonts w:ascii="Times New Roman" w:hAnsi="Times New Roman" w:cs="Times New Roman"/>
          <w:b/>
          <w:sz w:val="24"/>
          <w:szCs w:val="24"/>
        </w:rPr>
      </w:pPr>
      <w:r w:rsidRPr="00E32C15">
        <w:rPr>
          <w:rFonts w:ascii="Times New Roman" w:hAnsi="Times New Roman" w:cs="Times New Roman"/>
          <w:sz w:val="24"/>
          <w:szCs w:val="24"/>
        </w:rPr>
        <w:t>Тема урока:</w:t>
      </w:r>
      <w:r w:rsidRPr="00E32C15">
        <w:rPr>
          <w:rFonts w:ascii="Times New Roman" w:hAnsi="Times New Roman" w:cs="Times New Roman"/>
          <w:b/>
          <w:sz w:val="24"/>
          <w:szCs w:val="24"/>
        </w:rPr>
        <w:t xml:space="preserve"> Радиоактивность. Опыты Резерфорда по определению состава радиоактивного излучения</w:t>
      </w:r>
    </w:p>
    <w:p w:rsidR="00E06E73" w:rsidRPr="00E06E73" w:rsidRDefault="00E06E73" w:rsidP="00E06E7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Изучение материала (краткая информация)</w:t>
      </w:r>
    </w:p>
    <w:p w:rsidR="00E32C15" w:rsidRPr="00E32C15" w:rsidRDefault="00E32C15" w:rsidP="00E32C15">
      <w:pPr>
        <w:jc w:val="both"/>
        <w:rPr>
          <w:rFonts w:ascii="Times New Roman" w:hAnsi="Times New Roman" w:cs="Times New Roman"/>
          <w:sz w:val="24"/>
          <w:szCs w:val="24"/>
        </w:rPr>
      </w:pPr>
      <w:r w:rsidRPr="00E32C15">
        <w:rPr>
          <w:rFonts w:ascii="Times New Roman" w:hAnsi="Times New Roman" w:cs="Times New Roman"/>
          <w:sz w:val="24"/>
          <w:szCs w:val="24"/>
        </w:rPr>
        <w:t>Явление радиоактивности было открыто французским физиком А. Беккерелем в 1896 г. при случайных обстоятельствах. Беккерель положил несколько фотографических пластинок в ящик своего стола и, чтобы на них не попал видимый свет, он придавил их куском соли урана. После проявления и исследования он заметил почернение пластинки, объяснив это излучением солью урана невидимых лучей. От солей урана Беккерель перешёл к чистому металлическому урану и отметил, что эффект испускания лучей усилился.</w:t>
      </w:r>
    </w:p>
    <w:p w:rsidR="00E32C15" w:rsidRPr="00E32C15" w:rsidRDefault="00E32C15" w:rsidP="00E32C15">
      <w:pPr>
        <w:jc w:val="both"/>
        <w:rPr>
          <w:rFonts w:ascii="Times New Roman" w:hAnsi="Times New Roman" w:cs="Times New Roman"/>
          <w:sz w:val="24"/>
          <w:szCs w:val="24"/>
        </w:rPr>
      </w:pPr>
      <w:r w:rsidRPr="00E32C15">
        <w:rPr>
          <w:rFonts w:ascii="Times New Roman" w:hAnsi="Times New Roman" w:cs="Times New Roman"/>
          <w:sz w:val="24"/>
          <w:szCs w:val="24"/>
        </w:rPr>
        <w:t>Кусок соли урана без предварительного освещения испускал невидимые лучи, действовавшие на фотопластинку через непрозрачный экран. Беккерель немедленно ставит повторные опыты. Оказалось, что соли урана сами по себе без всякого внешнего воздействия испускают невидимые лучи, засвечивающие фотопластинку и проходящие через непрозрачные слои</w:t>
      </w:r>
      <w:r>
        <w:rPr>
          <w:rFonts w:ascii="Times New Roman" w:hAnsi="Times New Roman" w:cs="Times New Roman"/>
          <w:sz w:val="24"/>
          <w:szCs w:val="24"/>
        </w:rPr>
        <w:t>.</w:t>
      </w:r>
    </w:p>
    <w:p w:rsidR="00E32C15" w:rsidRPr="00E32C15" w:rsidRDefault="00E32C15" w:rsidP="00E32C15">
      <w:pPr>
        <w:jc w:val="both"/>
        <w:rPr>
          <w:rFonts w:ascii="Times New Roman" w:hAnsi="Times New Roman" w:cs="Times New Roman"/>
          <w:sz w:val="24"/>
          <w:szCs w:val="24"/>
        </w:rPr>
      </w:pPr>
      <w:r w:rsidRPr="00E32C15">
        <w:rPr>
          <w:rFonts w:ascii="Times New Roman" w:hAnsi="Times New Roman" w:cs="Times New Roman"/>
          <w:sz w:val="24"/>
          <w:szCs w:val="24"/>
        </w:rPr>
        <w:t>В 1898 году французские ученые Мария Склодовская-Кюри и Пьер Кюри выделили из уранового минерала два новых вещества, радиоактивных в гораздо более сильной степени, чем уран и торий.</w:t>
      </w:r>
    </w:p>
    <w:p w:rsidR="00E32C15" w:rsidRPr="00E32C15" w:rsidRDefault="00E32C15" w:rsidP="00E32C15">
      <w:pPr>
        <w:rPr>
          <w:rFonts w:ascii="Times New Roman" w:hAnsi="Times New Roman" w:cs="Times New Roman"/>
          <w:sz w:val="24"/>
          <w:szCs w:val="24"/>
        </w:rPr>
      </w:pPr>
      <w:r w:rsidRPr="00E32C15">
        <w:rPr>
          <w:rFonts w:ascii="Times New Roman" w:hAnsi="Times New Roman" w:cs="Times New Roman"/>
          <w:sz w:val="24"/>
          <w:szCs w:val="24"/>
        </w:rPr>
        <w:t>Так были</w:t>
      </w:r>
      <w:r>
        <w:rPr>
          <w:rFonts w:ascii="Times New Roman" w:hAnsi="Times New Roman" w:cs="Times New Roman"/>
          <w:sz w:val="24"/>
          <w:szCs w:val="24"/>
        </w:rPr>
        <w:t xml:space="preserve"> открыты полоний и радий.</w:t>
      </w:r>
    </w:p>
    <w:p w:rsidR="00E32C15" w:rsidRPr="00E32C15" w:rsidRDefault="00E32C15" w:rsidP="00E32C15">
      <w:pPr>
        <w:jc w:val="both"/>
        <w:rPr>
          <w:rFonts w:ascii="Times New Roman" w:hAnsi="Times New Roman" w:cs="Times New Roman"/>
          <w:sz w:val="24"/>
          <w:szCs w:val="24"/>
        </w:rPr>
      </w:pPr>
      <w:r w:rsidRPr="00E32C15">
        <w:rPr>
          <w:rFonts w:ascii="Times New Roman" w:hAnsi="Times New Roman" w:cs="Times New Roman"/>
          <w:b/>
          <w:sz w:val="24"/>
          <w:szCs w:val="24"/>
        </w:rPr>
        <w:t xml:space="preserve">Радиоактивность </w:t>
      </w:r>
      <w:r w:rsidRPr="00E32C15">
        <w:rPr>
          <w:rFonts w:ascii="Times New Roman" w:hAnsi="Times New Roman" w:cs="Times New Roman"/>
          <w:sz w:val="24"/>
          <w:szCs w:val="24"/>
        </w:rPr>
        <w:t>– способность нестабильных ядер превращаться в другие ядра, при этом процесс превращения сопровождается испусканием различных частиц.</w:t>
      </w:r>
    </w:p>
    <w:p w:rsidR="00E32C15" w:rsidRPr="00E32C15" w:rsidRDefault="00E32C15" w:rsidP="00E32C15">
      <w:pPr>
        <w:jc w:val="both"/>
        <w:rPr>
          <w:rFonts w:ascii="Times New Roman" w:hAnsi="Times New Roman" w:cs="Times New Roman"/>
          <w:sz w:val="24"/>
          <w:szCs w:val="24"/>
        </w:rPr>
      </w:pPr>
      <w:r w:rsidRPr="00E32C15">
        <w:rPr>
          <w:rFonts w:ascii="Times New Roman" w:hAnsi="Times New Roman" w:cs="Times New Roman"/>
          <w:sz w:val="24"/>
          <w:szCs w:val="24"/>
        </w:rPr>
        <w:t>Впоследствии было установлено, что все химические элементы с порядковым номером более 83 являются радиоактивными.</w:t>
      </w:r>
    </w:p>
    <w:p w:rsidR="00E32C15" w:rsidRPr="00E32C15" w:rsidRDefault="00E32C15" w:rsidP="00E32C15">
      <w:pPr>
        <w:jc w:val="both"/>
        <w:rPr>
          <w:rFonts w:ascii="Times New Roman" w:hAnsi="Times New Roman" w:cs="Times New Roman"/>
          <w:sz w:val="24"/>
          <w:szCs w:val="24"/>
        </w:rPr>
      </w:pPr>
      <w:r w:rsidRPr="00E32C15">
        <w:rPr>
          <w:rFonts w:ascii="Times New Roman" w:hAnsi="Times New Roman" w:cs="Times New Roman"/>
          <w:sz w:val="24"/>
          <w:szCs w:val="24"/>
        </w:rPr>
        <w:t>В 1899 году под руководством английского ученого Эрнеста Резерфорда был проведен опыт, позволивший обнаружить сложный состав радиоактивного излучения.</w:t>
      </w:r>
    </w:p>
    <w:p w:rsidR="00E32C15" w:rsidRPr="00E32C15" w:rsidRDefault="00E32C15" w:rsidP="00E32C15">
      <w:pPr>
        <w:jc w:val="both"/>
        <w:rPr>
          <w:rFonts w:ascii="Times New Roman" w:hAnsi="Times New Roman" w:cs="Times New Roman"/>
          <w:b/>
          <w:color w:val="1F497D" w:themeColor="text2"/>
          <w:sz w:val="24"/>
          <w:szCs w:val="24"/>
        </w:rPr>
      </w:pPr>
      <w:r w:rsidRPr="00E32C15">
        <w:rPr>
          <w:rFonts w:ascii="Times New Roman" w:hAnsi="Times New Roman" w:cs="Times New Roman"/>
          <w:b/>
          <w:color w:val="1F497D" w:themeColor="text2"/>
          <w:sz w:val="24"/>
          <w:szCs w:val="24"/>
        </w:rPr>
        <w:t>!‼ Карточка 1</w:t>
      </w:r>
    </w:p>
    <w:p w:rsidR="00E32C15" w:rsidRPr="00E32C15" w:rsidRDefault="00E32C15" w:rsidP="00E32C15">
      <w:pPr>
        <w:jc w:val="both"/>
        <w:rPr>
          <w:rFonts w:ascii="Times New Roman" w:hAnsi="Times New Roman" w:cs="Times New Roman"/>
          <w:sz w:val="24"/>
          <w:szCs w:val="24"/>
        </w:rPr>
      </w:pPr>
      <w:r w:rsidRPr="00E32C15">
        <w:rPr>
          <w:rFonts w:ascii="Times New Roman" w:hAnsi="Times New Roman" w:cs="Times New Roman"/>
          <w:sz w:val="24"/>
          <w:szCs w:val="24"/>
        </w:rPr>
        <w:t>α-, β- и γ- излучение или альфа, бета, и гамма – частицы</w:t>
      </w:r>
    </w:p>
    <w:p w:rsidR="00E32C15" w:rsidRPr="00E32C15" w:rsidRDefault="00E32C15" w:rsidP="00E32C15">
      <w:pPr>
        <w:jc w:val="both"/>
        <w:rPr>
          <w:rFonts w:ascii="Times New Roman" w:hAnsi="Times New Roman" w:cs="Times New Roman"/>
          <w:sz w:val="24"/>
          <w:szCs w:val="24"/>
          <w:highlight w:val="yellow"/>
        </w:rPr>
      </w:pPr>
      <w:r w:rsidRPr="00E32C15">
        <w:rPr>
          <w:rFonts w:ascii="Times New Roman" w:hAnsi="Times New Roman" w:cs="Times New Roman"/>
          <w:sz w:val="24"/>
          <w:szCs w:val="24"/>
          <w:highlight w:val="yellow"/>
        </w:rPr>
        <w:t>Альфа-излучение - это положительно заряженные частицы</w:t>
      </w:r>
    </w:p>
    <w:p w:rsidR="00E32C15" w:rsidRPr="00E32C15" w:rsidRDefault="00E32C15" w:rsidP="00E32C15">
      <w:pPr>
        <w:jc w:val="both"/>
        <w:rPr>
          <w:rFonts w:ascii="Times New Roman" w:hAnsi="Times New Roman" w:cs="Times New Roman"/>
          <w:sz w:val="24"/>
          <w:szCs w:val="24"/>
          <w:highlight w:val="yellow"/>
        </w:rPr>
      </w:pPr>
      <w:r w:rsidRPr="00E32C15">
        <w:rPr>
          <w:rFonts w:ascii="Times New Roman" w:hAnsi="Times New Roman" w:cs="Times New Roman"/>
          <w:sz w:val="24"/>
          <w:szCs w:val="24"/>
          <w:highlight w:val="yellow"/>
        </w:rPr>
        <w:t>Бета-излучение - это отрицательно заряженные частицы</w:t>
      </w:r>
    </w:p>
    <w:p w:rsidR="00E32C15" w:rsidRPr="00E32C15" w:rsidRDefault="00E32C15" w:rsidP="00E32C15">
      <w:pPr>
        <w:jc w:val="both"/>
        <w:rPr>
          <w:rFonts w:ascii="Times New Roman" w:hAnsi="Times New Roman" w:cs="Times New Roman"/>
          <w:sz w:val="24"/>
          <w:szCs w:val="24"/>
        </w:rPr>
      </w:pPr>
      <w:r w:rsidRPr="00E32C15">
        <w:rPr>
          <w:rFonts w:ascii="Times New Roman" w:hAnsi="Times New Roman" w:cs="Times New Roman"/>
          <w:sz w:val="24"/>
          <w:szCs w:val="24"/>
          <w:highlight w:val="yellow"/>
        </w:rPr>
        <w:t>Гамма-излучение - это нейтральные частицы</w:t>
      </w:r>
    </w:p>
    <w:p w:rsidR="00E32C15" w:rsidRPr="00E32C15" w:rsidRDefault="00E32C15" w:rsidP="00E32C15">
      <w:pPr>
        <w:jc w:val="both"/>
        <w:rPr>
          <w:rFonts w:ascii="Times New Roman" w:hAnsi="Times New Roman" w:cs="Times New Roman"/>
          <w:sz w:val="24"/>
          <w:szCs w:val="24"/>
        </w:rPr>
      </w:pPr>
      <w:r w:rsidRPr="00E32C15">
        <w:rPr>
          <w:rFonts w:ascii="Times New Roman" w:hAnsi="Times New Roman" w:cs="Times New Roman"/>
          <w:sz w:val="24"/>
          <w:szCs w:val="24"/>
        </w:rPr>
        <w:t>α- частица – ядро атома гелия.</w:t>
      </w:r>
    </w:p>
    <w:p w:rsidR="00E32C15" w:rsidRPr="00E32C15" w:rsidRDefault="00E32C15" w:rsidP="00E32C15">
      <w:pPr>
        <w:jc w:val="both"/>
        <w:rPr>
          <w:rFonts w:ascii="Times New Roman" w:hAnsi="Times New Roman" w:cs="Times New Roman"/>
          <w:sz w:val="24"/>
          <w:szCs w:val="24"/>
        </w:rPr>
      </w:pPr>
      <w:r w:rsidRPr="00E32C15">
        <w:rPr>
          <w:rFonts w:ascii="Times New Roman" w:hAnsi="Times New Roman" w:cs="Times New Roman"/>
          <w:sz w:val="24"/>
          <w:szCs w:val="24"/>
        </w:rPr>
        <w:t>α - лучи обладают наименьшей проникающей способностью. Слой бумаги толщиной около 0,1 мм для них уже не прозрачен.</w:t>
      </w:r>
    </w:p>
    <w:p w:rsidR="00E32C15" w:rsidRPr="00E32C15" w:rsidRDefault="00E32C15" w:rsidP="00E32C15">
      <w:pPr>
        <w:jc w:val="both"/>
        <w:rPr>
          <w:rFonts w:ascii="Times New Roman" w:hAnsi="Times New Roman" w:cs="Times New Roman"/>
          <w:sz w:val="24"/>
          <w:szCs w:val="24"/>
        </w:rPr>
      </w:pPr>
      <w:r w:rsidRPr="00E32C15">
        <w:rPr>
          <w:rFonts w:ascii="Times New Roman" w:hAnsi="Times New Roman" w:cs="Times New Roman"/>
          <w:sz w:val="24"/>
          <w:szCs w:val="24"/>
        </w:rPr>
        <w:t>Слабо отклоняются в магнитном поле.</w:t>
      </w:r>
    </w:p>
    <w:p w:rsidR="00E32C15" w:rsidRPr="00E32C15" w:rsidRDefault="00E32C15" w:rsidP="00E32C15">
      <w:pPr>
        <w:jc w:val="both"/>
        <w:rPr>
          <w:rFonts w:ascii="Times New Roman" w:hAnsi="Times New Roman" w:cs="Times New Roman"/>
          <w:sz w:val="24"/>
          <w:szCs w:val="24"/>
        </w:rPr>
      </w:pPr>
      <w:r w:rsidRPr="00E32C15">
        <w:rPr>
          <w:rFonts w:ascii="Times New Roman" w:hAnsi="Times New Roman" w:cs="Times New Roman"/>
          <w:sz w:val="24"/>
          <w:szCs w:val="24"/>
        </w:rPr>
        <w:lastRenderedPageBreak/>
        <w:t>Резерфорд доказал, что при радиоактивном a - распаде образуется гелий.</w:t>
      </w:r>
    </w:p>
    <w:p w:rsidR="00E32C15" w:rsidRPr="00E32C15" w:rsidRDefault="00E32C15" w:rsidP="00E32C15">
      <w:pPr>
        <w:jc w:val="both"/>
        <w:rPr>
          <w:rFonts w:ascii="Times New Roman" w:hAnsi="Times New Roman" w:cs="Times New Roman"/>
          <w:sz w:val="24"/>
          <w:szCs w:val="24"/>
        </w:rPr>
      </w:pPr>
      <w:r w:rsidRPr="00E32C15">
        <w:rPr>
          <w:rFonts w:ascii="Times New Roman" w:hAnsi="Times New Roman" w:cs="Times New Roman"/>
          <w:sz w:val="24"/>
          <w:szCs w:val="24"/>
        </w:rPr>
        <w:t>β - частицы представляют собой электроны, движущиеся со скоростями, очень близкими к скорости света. Они сильно отклоняются как в магнитном, так и в электрическом поле.</w:t>
      </w:r>
    </w:p>
    <w:p w:rsidR="00E32C15" w:rsidRPr="00E32C15" w:rsidRDefault="00E32C15" w:rsidP="00E32C15">
      <w:pPr>
        <w:jc w:val="both"/>
        <w:rPr>
          <w:rFonts w:ascii="Times New Roman" w:hAnsi="Times New Roman" w:cs="Times New Roman"/>
          <w:sz w:val="24"/>
          <w:szCs w:val="24"/>
        </w:rPr>
      </w:pPr>
      <w:r w:rsidRPr="00E32C15">
        <w:rPr>
          <w:rFonts w:ascii="Times New Roman" w:hAnsi="Times New Roman" w:cs="Times New Roman"/>
          <w:sz w:val="24"/>
          <w:szCs w:val="24"/>
        </w:rPr>
        <w:t>β – лучи гораздо меньше поглощаются при прохождении через вещество. Алюминиевая пластинка полностью их задерживает только при толщине в несколько миллиметров.</w:t>
      </w:r>
    </w:p>
    <w:p w:rsidR="00E32C15" w:rsidRPr="00E32C15" w:rsidRDefault="00E32C15" w:rsidP="00E32C15">
      <w:pPr>
        <w:jc w:val="both"/>
        <w:rPr>
          <w:rFonts w:ascii="Times New Roman" w:hAnsi="Times New Roman" w:cs="Times New Roman"/>
          <w:sz w:val="24"/>
          <w:szCs w:val="24"/>
        </w:rPr>
      </w:pPr>
      <w:r w:rsidRPr="00E32C15">
        <w:rPr>
          <w:rFonts w:ascii="Times New Roman" w:hAnsi="Times New Roman" w:cs="Times New Roman"/>
          <w:sz w:val="24"/>
          <w:szCs w:val="24"/>
        </w:rPr>
        <w:t>γ - лучи представляют собой электромагнитные волны. По своим свойствам очень сильно напоминают рентгеновские, но только их проникающая способность гораздо больше, чем у рентгеновских лучей.</w:t>
      </w:r>
    </w:p>
    <w:p w:rsidR="00E32C15" w:rsidRPr="00E32C15" w:rsidRDefault="00E32C15" w:rsidP="00E32C15">
      <w:pPr>
        <w:jc w:val="both"/>
        <w:rPr>
          <w:rFonts w:ascii="Times New Roman" w:hAnsi="Times New Roman" w:cs="Times New Roman"/>
          <w:sz w:val="24"/>
          <w:szCs w:val="24"/>
        </w:rPr>
      </w:pPr>
      <w:r w:rsidRPr="00E32C15">
        <w:rPr>
          <w:rFonts w:ascii="Times New Roman" w:hAnsi="Times New Roman" w:cs="Times New Roman"/>
          <w:sz w:val="24"/>
          <w:szCs w:val="24"/>
        </w:rPr>
        <w:t>Не отклоняются магнитным полем. Обладают наибольшей проникающей способностью. Слой свинца толщиной в 1 см не является для них непреодолимой преградой. При прохождении γ – лучей через такой слой свинца их интенсивность убывает лишь вдвое</w:t>
      </w:r>
    </w:p>
    <w:p w:rsidR="00E32C15" w:rsidRPr="00E32C15" w:rsidRDefault="00E32C15" w:rsidP="00E32C15">
      <w:pPr>
        <w:jc w:val="center"/>
        <w:rPr>
          <w:rFonts w:ascii="Times New Roman" w:hAnsi="Times New Roman" w:cs="Times New Roman"/>
          <w:sz w:val="24"/>
          <w:szCs w:val="24"/>
        </w:rPr>
      </w:pPr>
      <w:r w:rsidRPr="00E32C15">
        <w:rPr>
          <w:rFonts w:ascii="Times New Roman" w:hAnsi="Times New Roman" w:cs="Times New Roman"/>
          <w:sz w:val="24"/>
          <w:szCs w:val="24"/>
        </w:rPr>
        <w:t>Правило смещения</w:t>
      </w:r>
    </w:p>
    <w:p w:rsidR="00E32C15" w:rsidRPr="00E32C15" w:rsidRDefault="00E32C15" w:rsidP="00E32C15">
      <w:pPr>
        <w:jc w:val="both"/>
        <w:rPr>
          <w:rFonts w:ascii="Times New Roman" w:hAnsi="Times New Roman" w:cs="Times New Roman"/>
          <w:sz w:val="24"/>
          <w:szCs w:val="24"/>
        </w:rPr>
      </w:pPr>
      <w:r w:rsidRPr="00E32C15">
        <w:rPr>
          <w:rFonts w:ascii="Times New Roman" w:hAnsi="Times New Roman" w:cs="Times New Roman"/>
          <w:sz w:val="24"/>
          <w:szCs w:val="24"/>
        </w:rPr>
        <w:t>Превращения ядер подчиняются та</w:t>
      </w:r>
      <w:r>
        <w:rPr>
          <w:rFonts w:ascii="Times New Roman" w:hAnsi="Times New Roman" w:cs="Times New Roman"/>
          <w:sz w:val="24"/>
          <w:szCs w:val="24"/>
        </w:rPr>
        <w:t xml:space="preserve">к называемому правилу смещения, </w:t>
      </w:r>
      <w:r w:rsidRPr="00E32C15">
        <w:rPr>
          <w:rFonts w:ascii="Times New Roman" w:hAnsi="Times New Roman" w:cs="Times New Roman"/>
          <w:sz w:val="24"/>
          <w:szCs w:val="24"/>
        </w:rPr>
        <w:t>сформулированному впервые Содди:</w:t>
      </w:r>
    </w:p>
    <w:p w:rsidR="00E32C15" w:rsidRPr="00E32C15" w:rsidRDefault="00E32C15" w:rsidP="00E32C15">
      <w:pPr>
        <w:pStyle w:val="a3"/>
        <w:numPr>
          <w:ilvl w:val="0"/>
          <w:numId w:val="1"/>
        </w:numPr>
        <w:jc w:val="both"/>
        <w:rPr>
          <w:rFonts w:ascii="Times New Roman" w:hAnsi="Times New Roman" w:cs="Times New Roman"/>
          <w:sz w:val="24"/>
          <w:szCs w:val="24"/>
        </w:rPr>
      </w:pPr>
      <w:r w:rsidRPr="00E32C15">
        <w:rPr>
          <w:rFonts w:ascii="Times New Roman" w:hAnsi="Times New Roman" w:cs="Times New Roman"/>
          <w:sz w:val="24"/>
          <w:szCs w:val="24"/>
        </w:rPr>
        <w:t xml:space="preserve">При </w:t>
      </w:r>
      <w:proofErr w:type="gramStart"/>
      <w:r w:rsidRPr="00E32C15">
        <w:rPr>
          <w:rFonts w:ascii="Times New Roman" w:hAnsi="Times New Roman" w:cs="Times New Roman"/>
          <w:sz w:val="24"/>
          <w:szCs w:val="24"/>
        </w:rPr>
        <w:t>α-</w:t>
      </w:r>
      <w:proofErr w:type="gramEnd"/>
      <w:r w:rsidRPr="00E32C15">
        <w:rPr>
          <w:rFonts w:ascii="Times New Roman" w:hAnsi="Times New Roman" w:cs="Times New Roman"/>
          <w:sz w:val="24"/>
          <w:szCs w:val="24"/>
        </w:rPr>
        <w:t>распаде ядро теряет положительный заряд 2е и его масса М убывает примерно на четыре атомные единицы массы. В результате элемент смещается на две клетки к началу периодической системы.</w:t>
      </w:r>
    </w:p>
    <w:p w:rsidR="00E32C15" w:rsidRPr="00E32C15" w:rsidRDefault="00E32C15" w:rsidP="00E32C15">
      <w:pPr>
        <w:pStyle w:val="a3"/>
        <w:numPr>
          <w:ilvl w:val="0"/>
          <w:numId w:val="1"/>
        </w:numPr>
        <w:jc w:val="both"/>
        <w:rPr>
          <w:rFonts w:ascii="Times New Roman" w:hAnsi="Times New Roman" w:cs="Times New Roman"/>
          <w:sz w:val="24"/>
          <w:szCs w:val="24"/>
        </w:rPr>
      </w:pPr>
      <w:r w:rsidRPr="00E32C15">
        <w:rPr>
          <w:rFonts w:ascii="Times New Roman" w:hAnsi="Times New Roman" w:cs="Times New Roman"/>
          <w:sz w:val="24"/>
          <w:szCs w:val="24"/>
        </w:rPr>
        <w:t xml:space="preserve">При </w:t>
      </w:r>
      <w:proofErr w:type="gramStart"/>
      <w:r w:rsidRPr="00E32C15">
        <w:rPr>
          <w:rFonts w:ascii="Times New Roman" w:hAnsi="Times New Roman" w:cs="Times New Roman"/>
          <w:sz w:val="24"/>
          <w:szCs w:val="24"/>
        </w:rPr>
        <w:t>β-</w:t>
      </w:r>
      <w:proofErr w:type="gramEnd"/>
      <w:r w:rsidRPr="00E32C15">
        <w:rPr>
          <w:rFonts w:ascii="Times New Roman" w:hAnsi="Times New Roman" w:cs="Times New Roman"/>
          <w:sz w:val="24"/>
          <w:szCs w:val="24"/>
        </w:rPr>
        <w:t>распаде из ядра вылетает электрон. В результате заряд ядра увеличивается на единицу, а масса остается почти неизменной:</w:t>
      </w:r>
    </w:p>
    <w:p w:rsidR="00E32C15" w:rsidRPr="00E32C15" w:rsidRDefault="00E32C15" w:rsidP="00E32C15">
      <w:pPr>
        <w:jc w:val="both"/>
        <w:rPr>
          <w:rFonts w:ascii="Times New Roman" w:hAnsi="Times New Roman" w:cs="Times New Roman"/>
          <w:sz w:val="24"/>
          <w:szCs w:val="24"/>
        </w:rPr>
      </w:pPr>
      <w:r w:rsidRPr="00E32C15">
        <w:rPr>
          <w:rFonts w:ascii="Times New Roman" w:hAnsi="Times New Roman" w:cs="Times New Roman"/>
          <w:sz w:val="24"/>
          <w:szCs w:val="24"/>
        </w:rPr>
        <w:t xml:space="preserve">После </w:t>
      </w:r>
      <w:proofErr w:type="gramStart"/>
      <w:r w:rsidRPr="00E32C15">
        <w:rPr>
          <w:rFonts w:ascii="Times New Roman" w:hAnsi="Times New Roman" w:cs="Times New Roman"/>
          <w:sz w:val="24"/>
          <w:szCs w:val="24"/>
        </w:rPr>
        <w:t>β-</w:t>
      </w:r>
      <w:proofErr w:type="gramEnd"/>
      <w:r w:rsidRPr="00E32C15">
        <w:rPr>
          <w:rFonts w:ascii="Times New Roman" w:hAnsi="Times New Roman" w:cs="Times New Roman"/>
          <w:sz w:val="24"/>
          <w:szCs w:val="24"/>
        </w:rPr>
        <w:t>распада элемент смещается на одну клетку ближе к концу периодической системы.</w:t>
      </w:r>
    </w:p>
    <w:p w:rsidR="00E32C15" w:rsidRPr="00E32C15" w:rsidRDefault="00E32C15" w:rsidP="00E32C15">
      <w:pPr>
        <w:rPr>
          <w:rFonts w:ascii="Times New Roman" w:hAnsi="Times New Roman" w:cs="Times New Roman"/>
          <w:b/>
          <w:color w:val="1F497D" w:themeColor="text2"/>
          <w:sz w:val="24"/>
          <w:szCs w:val="24"/>
        </w:rPr>
      </w:pPr>
      <w:r w:rsidRPr="00E32C15">
        <w:rPr>
          <w:rFonts w:ascii="Times New Roman" w:hAnsi="Times New Roman" w:cs="Times New Roman"/>
          <w:b/>
          <w:color w:val="1F497D" w:themeColor="text2"/>
          <w:sz w:val="24"/>
          <w:szCs w:val="24"/>
        </w:rPr>
        <w:t>‼</w:t>
      </w:r>
      <w:r>
        <w:rPr>
          <w:rFonts w:ascii="Times New Roman" w:hAnsi="Times New Roman" w:cs="Times New Roman"/>
          <w:b/>
          <w:color w:val="1F497D" w:themeColor="text2"/>
          <w:sz w:val="24"/>
          <w:szCs w:val="24"/>
        </w:rPr>
        <w:t>!</w:t>
      </w:r>
      <w:r w:rsidRPr="00E32C15">
        <w:rPr>
          <w:rFonts w:ascii="Times New Roman" w:hAnsi="Times New Roman" w:cs="Times New Roman"/>
          <w:b/>
          <w:color w:val="1F497D" w:themeColor="text2"/>
          <w:sz w:val="24"/>
          <w:szCs w:val="24"/>
        </w:rPr>
        <w:t xml:space="preserve"> Карточка</w:t>
      </w:r>
      <w:r>
        <w:rPr>
          <w:rFonts w:ascii="Times New Roman" w:hAnsi="Times New Roman" w:cs="Times New Roman"/>
          <w:b/>
          <w:color w:val="1F497D" w:themeColor="text2"/>
          <w:sz w:val="24"/>
          <w:szCs w:val="24"/>
        </w:rPr>
        <w:t xml:space="preserve"> </w:t>
      </w:r>
      <w:r w:rsidRPr="00E32C15">
        <w:rPr>
          <w:rFonts w:ascii="Times New Roman" w:hAnsi="Times New Roman" w:cs="Times New Roman"/>
          <w:b/>
          <w:color w:val="1F497D" w:themeColor="text2"/>
          <w:sz w:val="24"/>
          <w:szCs w:val="24"/>
        </w:rPr>
        <w:t>2</w:t>
      </w:r>
    </w:p>
    <w:p w:rsidR="00E32C15" w:rsidRPr="00E32C15" w:rsidRDefault="00E32C15" w:rsidP="00E32C15">
      <w:pPr>
        <w:jc w:val="both"/>
        <w:rPr>
          <w:rFonts w:ascii="Times New Roman" w:hAnsi="Times New Roman" w:cs="Times New Roman"/>
          <w:sz w:val="24"/>
          <w:szCs w:val="24"/>
        </w:rPr>
      </w:pPr>
      <w:r w:rsidRPr="00E32C15">
        <w:rPr>
          <w:rFonts w:ascii="Times New Roman" w:hAnsi="Times New Roman" w:cs="Times New Roman"/>
          <w:sz w:val="24"/>
          <w:szCs w:val="24"/>
        </w:rPr>
        <w:t>Гамма-излучение не сопровождается изменением заряда; масса же ядра меняется ничтожно мало.</w:t>
      </w:r>
    </w:p>
    <w:p w:rsidR="00E32C15" w:rsidRPr="00E32C15" w:rsidRDefault="00E32C15" w:rsidP="00E32C15">
      <w:pPr>
        <w:jc w:val="both"/>
        <w:rPr>
          <w:rFonts w:ascii="Times New Roman" w:hAnsi="Times New Roman" w:cs="Times New Roman"/>
          <w:sz w:val="24"/>
          <w:szCs w:val="24"/>
        </w:rPr>
      </w:pPr>
      <w:r w:rsidRPr="00E32C15">
        <w:rPr>
          <w:rFonts w:ascii="Times New Roman" w:hAnsi="Times New Roman" w:cs="Times New Roman"/>
          <w:sz w:val="24"/>
          <w:szCs w:val="24"/>
        </w:rPr>
        <w:t>Согласно правилу смещения при радиоактивном распаде сохраняется суммарный электрический заряд и приближенно сохраняется относительная атомная масса ядер. Возникшие при радиоактивном распаде новые ядра могут быть также радиоактивны и испытывать дальнейшие превращения</w:t>
      </w:r>
    </w:p>
    <w:p w:rsidR="00E06E73" w:rsidRDefault="00E06E73" w:rsidP="00E32C15">
      <w:r>
        <w:rPr>
          <w:rFonts w:ascii="Times New Roman" w:hAnsi="Times New Roman" w:cs="Times New Roman"/>
          <w:sz w:val="24"/>
          <w:szCs w:val="24"/>
        </w:rPr>
        <w:t>Подробнее по</w:t>
      </w:r>
    </w:p>
    <w:p w:rsidR="00E32C15" w:rsidRDefault="00E32C15" w:rsidP="00E32C15">
      <w:pPr>
        <w:rPr>
          <w:rFonts w:ascii="Times New Roman" w:hAnsi="Times New Roman" w:cs="Times New Roman"/>
          <w:sz w:val="24"/>
          <w:szCs w:val="24"/>
        </w:rPr>
      </w:pPr>
      <w:r>
        <w:rPr>
          <w:rFonts w:ascii="Times New Roman" w:hAnsi="Times New Roman" w:cs="Times New Roman"/>
          <w:sz w:val="24"/>
          <w:szCs w:val="24"/>
        </w:rPr>
        <w:t xml:space="preserve"> </w:t>
      </w:r>
      <w:hyperlink r:id="rId6" w:history="1">
        <w:r w:rsidR="00E06E73" w:rsidRPr="00FC5726">
          <w:rPr>
            <w:rStyle w:val="a4"/>
            <w:rFonts w:ascii="Times New Roman" w:hAnsi="Times New Roman" w:cs="Times New Roman"/>
            <w:sz w:val="24"/>
            <w:szCs w:val="24"/>
          </w:rPr>
          <w:t>https://yandex.ru/video/preview/86228</w:t>
        </w:r>
        <w:r w:rsidR="00E06E73" w:rsidRPr="00FC5726">
          <w:rPr>
            <w:rStyle w:val="a4"/>
            <w:rFonts w:ascii="Times New Roman" w:hAnsi="Times New Roman" w:cs="Times New Roman"/>
            <w:sz w:val="24"/>
            <w:szCs w:val="24"/>
          </w:rPr>
          <w:t>1</w:t>
        </w:r>
        <w:r w:rsidR="00E06E73" w:rsidRPr="00FC5726">
          <w:rPr>
            <w:rStyle w:val="a4"/>
            <w:rFonts w:ascii="Times New Roman" w:hAnsi="Times New Roman" w:cs="Times New Roman"/>
            <w:sz w:val="24"/>
            <w:szCs w:val="24"/>
          </w:rPr>
          <w:t>4275252738534</w:t>
        </w:r>
      </w:hyperlink>
      <w:r w:rsidR="00E06E7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06E73" w:rsidRPr="00E06E73" w:rsidRDefault="00E06E73" w:rsidP="00E06E7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Записать выводы из презентации в тетрадь.</w:t>
      </w:r>
    </w:p>
    <w:p w:rsidR="00E32C15" w:rsidRPr="00E32C15" w:rsidRDefault="00E06E73" w:rsidP="00E32C15">
      <w:pPr>
        <w:rPr>
          <w:rFonts w:ascii="Times New Roman" w:hAnsi="Times New Roman" w:cs="Times New Roman"/>
          <w:b/>
          <w:sz w:val="24"/>
          <w:szCs w:val="24"/>
        </w:rPr>
      </w:pPr>
      <w:r>
        <w:rPr>
          <w:rFonts w:ascii="Times New Roman" w:hAnsi="Times New Roman" w:cs="Times New Roman"/>
          <w:b/>
          <w:sz w:val="24"/>
          <w:szCs w:val="24"/>
        </w:rPr>
        <w:t>Домашнее задание:</w:t>
      </w:r>
    </w:p>
    <w:p w:rsidR="00E32C15" w:rsidRPr="00E32C15" w:rsidRDefault="008F70E5" w:rsidP="00E32C15">
      <w:pPr>
        <w:rPr>
          <w:rFonts w:ascii="Times New Roman" w:hAnsi="Times New Roman" w:cs="Times New Roman"/>
          <w:sz w:val="24"/>
          <w:szCs w:val="24"/>
        </w:rPr>
      </w:pPr>
      <w:r>
        <w:rPr>
          <w:rFonts w:ascii="Times New Roman" w:hAnsi="Times New Roman" w:cs="Times New Roman"/>
          <w:sz w:val="24"/>
          <w:szCs w:val="24"/>
          <w:highlight w:val="yellow"/>
        </w:rPr>
        <w:t xml:space="preserve">По учебнику прочитать </w:t>
      </w:r>
      <w:proofErr w:type="spellStart"/>
      <w:r>
        <w:rPr>
          <w:rFonts w:ascii="Times New Roman" w:hAnsi="Times New Roman" w:cs="Times New Roman"/>
          <w:sz w:val="24"/>
          <w:szCs w:val="24"/>
          <w:highlight w:val="yellow"/>
        </w:rPr>
        <w:t>пп</w:t>
      </w:r>
      <w:proofErr w:type="spellEnd"/>
      <w:r>
        <w:rPr>
          <w:rFonts w:ascii="Times New Roman" w:hAnsi="Times New Roman" w:cs="Times New Roman"/>
          <w:sz w:val="24"/>
          <w:szCs w:val="24"/>
          <w:highlight w:val="yellow"/>
        </w:rPr>
        <w:t xml:space="preserve">. </w:t>
      </w:r>
      <w:r>
        <w:rPr>
          <w:rFonts w:ascii="Times New Roman" w:hAnsi="Times New Roman" w:cs="Times New Roman"/>
          <w:sz w:val="24"/>
          <w:szCs w:val="24"/>
        </w:rPr>
        <w:t>74,75,78,80,82,84</w:t>
      </w:r>
    </w:p>
    <w:p w:rsidR="00E32C15" w:rsidRPr="00E32C15" w:rsidRDefault="00E32C15" w:rsidP="00E32C15">
      <w:pPr>
        <w:rPr>
          <w:rFonts w:ascii="Times New Roman" w:hAnsi="Times New Roman" w:cs="Times New Roman"/>
          <w:sz w:val="24"/>
          <w:szCs w:val="24"/>
        </w:rPr>
      </w:pPr>
      <w:bookmarkStart w:id="0" w:name="_GoBack"/>
      <w:bookmarkEnd w:id="0"/>
    </w:p>
    <w:sectPr w:rsidR="00E32C15" w:rsidRPr="00E32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E7AFF"/>
    <w:multiLevelType w:val="hybridMultilevel"/>
    <w:tmpl w:val="CF962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CD3650"/>
    <w:multiLevelType w:val="hybridMultilevel"/>
    <w:tmpl w:val="1DFEEE12"/>
    <w:lvl w:ilvl="0" w:tplc="DE2A70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C15"/>
    <w:rsid w:val="008328E8"/>
    <w:rsid w:val="008F70E5"/>
    <w:rsid w:val="00C263CB"/>
    <w:rsid w:val="00E06E73"/>
    <w:rsid w:val="00E32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C15"/>
    <w:pPr>
      <w:ind w:left="720"/>
      <w:contextualSpacing/>
    </w:pPr>
  </w:style>
  <w:style w:type="character" w:styleId="a4">
    <w:name w:val="Hyperlink"/>
    <w:basedOn w:val="a0"/>
    <w:uiPriority w:val="99"/>
    <w:unhideWhenUsed/>
    <w:rsid w:val="00E32C15"/>
    <w:rPr>
      <w:color w:val="0000FF" w:themeColor="hyperlink"/>
      <w:u w:val="single"/>
    </w:rPr>
  </w:style>
  <w:style w:type="character" w:styleId="a5">
    <w:name w:val="FollowedHyperlink"/>
    <w:basedOn w:val="a0"/>
    <w:uiPriority w:val="99"/>
    <w:semiHidden/>
    <w:unhideWhenUsed/>
    <w:rsid w:val="00E06E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C15"/>
    <w:pPr>
      <w:ind w:left="720"/>
      <w:contextualSpacing/>
    </w:pPr>
  </w:style>
  <w:style w:type="character" w:styleId="a4">
    <w:name w:val="Hyperlink"/>
    <w:basedOn w:val="a0"/>
    <w:uiPriority w:val="99"/>
    <w:unhideWhenUsed/>
    <w:rsid w:val="00E32C15"/>
    <w:rPr>
      <w:color w:val="0000FF" w:themeColor="hyperlink"/>
      <w:u w:val="single"/>
    </w:rPr>
  </w:style>
  <w:style w:type="character" w:styleId="a5">
    <w:name w:val="FollowedHyperlink"/>
    <w:basedOn w:val="a0"/>
    <w:uiPriority w:val="99"/>
    <w:semiHidden/>
    <w:unhideWhenUsed/>
    <w:rsid w:val="00E06E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video/preview/86228142752527385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594</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dc:creator>
  <cp:lastModifiedBy>МВ</cp:lastModifiedBy>
  <cp:revision>3</cp:revision>
  <dcterms:created xsi:type="dcterms:W3CDTF">2025-03-13T20:57:00Z</dcterms:created>
  <dcterms:modified xsi:type="dcterms:W3CDTF">2025-03-14T05:22:00Z</dcterms:modified>
</cp:coreProperties>
</file>