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  марта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Русский язык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Указательные  местоимения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1. </w:t>
      </w:r>
      <w:r>
        <w:rPr>
          <w:b w:val="false"/>
          <w:bCs w:val="false"/>
          <w:sz w:val="28"/>
          <w:szCs w:val="28"/>
        </w:rPr>
        <w:t>Выу</w:t>
      </w:r>
      <w:r>
        <w:rPr>
          <w:b w:val="false"/>
          <w:bCs w:val="false"/>
          <w:sz w:val="28"/>
          <w:szCs w:val="28"/>
        </w:rPr>
        <w:t>чить разряды местоимений (личные, возвратное, притяжательные, указательные)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2. Упр. 604, 609 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 w:val="false"/>
          <w:bCs w:val="false"/>
          <w:sz w:val="28"/>
          <w:szCs w:val="28"/>
        </w:rPr>
        <w:t>1. Дочитать рассказ «Уроки французского» и ответить на вопросы на стр. 135-136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ejaVu Sans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empora LGC Uni" w:hAnsi="Tempora LGC Uni" w:eastAsia="DejaVu Sans" w:cs="Droid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86</TotalTime>
  <Application>LibreOffice/7.6.4.1$Linux_X86_64 LibreOffice_project/60$Build-1</Application>
  <AppVersion>15.0000</AppVersion>
  <Pages>1</Pages>
  <Words>31</Words>
  <Characters>205</Characters>
  <CharactersWithSpaces>232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2025-02-19T09:26:11Z</dcterms:created>
  <dc:creator/>
  <dc:description/>
  <dc:language>ru-RU</dc:language>
  <cp:lastModifiedBy/>
  <dcterms:modified xsi:type="dcterms:W3CDTF">2025-03-13T10:09:43Z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