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077"/>
        <w:gridCol w:w="5563"/>
      </w:tblGrid>
      <w:tr w:rsidR="00163B6E" w:rsidRPr="00163B6E" w:rsidTr="00CF5255">
        <w:trPr>
          <w:trHeight w:val="4820"/>
        </w:trPr>
        <w:tc>
          <w:tcPr>
            <w:tcW w:w="4077" w:type="dxa"/>
            <w:shd w:val="clear" w:color="auto" w:fill="auto"/>
          </w:tcPr>
          <w:p w:rsidR="00163B6E" w:rsidRPr="005F7EAD" w:rsidRDefault="00163B6E" w:rsidP="00CF52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0A8E96CE" wp14:editId="1B3C1B41">
                  <wp:extent cx="478790" cy="5988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988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>Тюльганский</w:t>
            </w:r>
            <w:proofErr w:type="spellEnd"/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>Оренбургской области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образовательное учреждение «Городецкая средняя общеобразовательная школа имени Героя России Александра Прохоренко»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Российская Федерация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>Оренбургская область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>462003, с. Городки, ул. Советская 16 а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телефон, факс:(8-353-32)  2 – 51 - 23 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>ИНН 5650004548</w:t>
            </w:r>
          </w:p>
          <w:p w:rsidR="00163B6E" w:rsidRPr="005F7EAD" w:rsidRDefault="00163B6E" w:rsidP="00C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eastAsia="ru-RU"/>
              </w:rPr>
              <w:t>КПП</w:t>
            </w:r>
            <w:r w:rsidRPr="005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5650001001</w:t>
            </w:r>
          </w:p>
          <w:p w:rsidR="00163B6E" w:rsidRPr="005F7EAD" w:rsidRDefault="00163B6E" w:rsidP="00CF5255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e-mail: gsosh_admin@mail.ru</w:t>
            </w:r>
          </w:p>
        </w:tc>
        <w:tc>
          <w:tcPr>
            <w:tcW w:w="5563" w:type="dxa"/>
            <w:shd w:val="clear" w:color="auto" w:fill="auto"/>
          </w:tcPr>
          <w:p w:rsidR="00163B6E" w:rsidRPr="005F7EAD" w:rsidRDefault="00163B6E" w:rsidP="00CF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163B6E" w:rsidRPr="005F7EAD" w:rsidRDefault="00163B6E" w:rsidP="00CF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</w:tbl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163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«10» марта 2025г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мест в 1-ых классах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– 2026 учебный год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3B6E" w:rsidRPr="00163B6E" w:rsidTr="00CF5255">
        <w:tc>
          <w:tcPr>
            <w:tcW w:w="4785" w:type="dxa"/>
          </w:tcPr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  <w:r w:rsidRPr="00163B6E">
              <w:rPr>
                <w:sz w:val="24"/>
                <w:szCs w:val="24"/>
              </w:rPr>
              <w:t>Количество классов</w:t>
            </w:r>
          </w:p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  <w:r w:rsidRPr="00163B6E">
              <w:rPr>
                <w:sz w:val="24"/>
                <w:szCs w:val="24"/>
              </w:rPr>
              <w:t>Количество мест</w:t>
            </w:r>
          </w:p>
        </w:tc>
      </w:tr>
      <w:tr w:rsidR="00163B6E" w:rsidRPr="00163B6E" w:rsidTr="00CF5255">
        <w:tc>
          <w:tcPr>
            <w:tcW w:w="4785" w:type="dxa"/>
          </w:tcPr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</w:p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  <w:r w:rsidRPr="00163B6E">
              <w:rPr>
                <w:sz w:val="24"/>
                <w:szCs w:val="24"/>
              </w:rPr>
              <w:t>1</w:t>
            </w:r>
          </w:p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</w:p>
          <w:p w:rsidR="00163B6E" w:rsidRPr="00163B6E" w:rsidRDefault="00163B6E" w:rsidP="00163B6E">
            <w:pPr>
              <w:jc w:val="center"/>
              <w:rPr>
                <w:sz w:val="24"/>
                <w:szCs w:val="24"/>
              </w:rPr>
            </w:pPr>
            <w:r w:rsidRPr="00163B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 (законные представители)!</w:t>
      </w:r>
    </w:p>
    <w:p w:rsidR="00163B6E" w:rsidRPr="00163B6E" w:rsidRDefault="00163B6E" w:rsidP="00163B6E">
      <w:pPr>
        <w:widowControl w:val="0"/>
        <w:tabs>
          <w:tab w:val="left" w:pos="851"/>
        </w:tabs>
        <w:spacing w:before="300" w:after="0"/>
        <w:ind w:left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</w:pP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Уведомляем, </w:t>
      </w: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>что при</w:t>
      </w: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ё</w:t>
      </w: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 xml:space="preserve">м заявлений на обучение в 1 класс осуществляется: </w:t>
      </w:r>
    </w:p>
    <w:p w:rsidR="00163B6E" w:rsidRPr="00163B6E" w:rsidRDefault="00163B6E" w:rsidP="00163B6E">
      <w:pPr>
        <w:widowControl w:val="0"/>
        <w:spacing w:before="300" w:after="0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>с 1 апреля по 30 июня текущего года - для детей, имеющих право внеочередного, первоочередного зачисления в образовательную организацию, и преимущественное право на обучение (указаны в пунктах</w:t>
      </w: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2.7., 2.8. </w:t>
      </w:r>
      <w:proofErr w:type="gramStart"/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Правил приёма на обу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чение в МБОУ «Городецкая СОШ им. Героя России Александра Прохоренко»</w:t>
      </w:r>
      <w:bookmarkStart w:id="0" w:name="_GoBack"/>
      <w:bookmarkEnd w:id="0"/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»</w:t>
      </w: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 xml:space="preserve">), а также для детей, проживающих на </w:t>
      </w:r>
      <w:proofErr w:type="spellStart"/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>закрепл</w:t>
      </w:r>
      <w:proofErr w:type="spellEnd"/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ё</w:t>
      </w:r>
      <w:proofErr w:type="spellStart"/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>нной</w:t>
      </w:r>
      <w:proofErr w:type="spellEnd"/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 xml:space="preserve"> территории;</w:t>
      </w:r>
      <w:proofErr w:type="gramEnd"/>
    </w:p>
    <w:p w:rsidR="00163B6E" w:rsidRPr="00163B6E" w:rsidRDefault="00163B6E" w:rsidP="00163B6E">
      <w:pPr>
        <w:widowControl w:val="0"/>
        <w:spacing w:before="300" w:after="0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ru-RU"/>
        </w:rPr>
        <w:t>с 6 июля текущего года до момента заполнения свободных мест, но не позднее 5 сентября текущего года - для детей, не проживающих на закрепленной территории.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5864" w:rsidRPr="00163B6E" w:rsidRDefault="000A5864">
      <w:pPr>
        <w:rPr>
          <w:lang w:val="ru-RU"/>
        </w:rPr>
      </w:pPr>
    </w:p>
    <w:sectPr w:rsidR="000A5864" w:rsidRPr="0016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6E"/>
    <w:rsid w:val="000A5864"/>
    <w:rsid w:val="001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2025-03-13T10:24:00Z</dcterms:created>
  <dcterms:modified xsi:type="dcterms:W3CDTF">2025-03-13T10:26:00Z</dcterms:modified>
</cp:coreProperties>
</file>